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детский сад</w:t>
      </w: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Теремок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Керамкомбинат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Проект</w:t>
      </w:r>
    </w:p>
    <w:p w:rsidR="00FB4214" w:rsidRDefault="00FB4214" w:rsidP="00FB4214">
      <w:pPr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0"/>
          <w:lang w:eastAsia="ru-RU"/>
        </w:rPr>
        <w:t>«</w:t>
      </w:r>
      <w:r w:rsidR="00330BC5"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0"/>
          <w:lang w:eastAsia="ru-RU"/>
        </w:rPr>
        <w:t>Я и м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0"/>
          <w:lang w:eastAsia="ru-RU"/>
        </w:rPr>
        <w:t>оя семья».</w:t>
      </w: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Суптеля</w:t>
      </w:r>
      <w:proofErr w:type="spellEnd"/>
      <w:r>
        <w:rPr>
          <w:rFonts w:ascii="Times New Roman" w:hAnsi="Times New Roman" w:cs="Times New Roman"/>
          <w:sz w:val="32"/>
          <w:szCs w:val="32"/>
        </w:rPr>
        <w:t>. Н.В.</w:t>
      </w: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Дюрягина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Л.А.</w:t>
      </w: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4214" w:rsidRDefault="00FB4214" w:rsidP="00FB421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ерамкомбинат</w:t>
      </w:r>
      <w:proofErr w:type="spellEnd"/>
    </w:p>
    <w:p w:rsidR="00926FEC" w:rsidRDefault="00FB4214" w:rsidP="00926F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2019г.</w:t>
      </w:r>
    </w:p>
    <w:p w:rsidR="00697832" w:rsidRPr="00926FEC" w:rsidRDefault="00697832" w:rsidP="00926FEC">
      <w:pPr>
        <w:rPr>
          <w:rFonts w:ascii="Times New Roman" w:hAnsi="Times New Roman" w:cs="Times New Roman"/>
          <w:sz w:val="32"/>
          <w:szCs w:val="32"/>
        </w:rPr>
      </w:pPr>
      <w:r w:rsidRPr="005D49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Краткосрочный проект «Я и моя семья» в подготовительной группе</w:t>
      </w:r>
    </w:p>
    <w:p w:rsidR="00337E2C" w:rsidRPr="005D494E" w:rsidRDefault="00697832" w:rsidP="00337E2C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 проекта:</w:t>
      </w: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краткосрочный, </w:t>
      </w:r>
      <w:proofErr w:type="spellStart"/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творческо</w:t>
      </w:r>
      <w:proofErr w:type="spellEnd"/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информационный.</w:t>
      </w:r>
    </w:p>
    <w:p w:rsidR="00337E2C" w:rsidRPr="005D494E" w:rsidRDefault="00697832" w:rsidP="00337E2C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подготовительной группы, родители воспитанников, воспитатели.</w:t>
      </w:r>
    </w:p>
    <w:p w:rsidR="00697832" w:rsidRPr="005D494E" w:rsidRDefault="00697832" w:rsidP="00337E2C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Актуальность:</w:t>
      </w:r>
      <w:r w:rsidR="003426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42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емья – это первый социальный институт, с которым ребенок встречается в жизни и частью которого он является. К сожалению, широко распространено мнение о том, что нет необходимости в специально организованном ознакомлении дошкольника с семьей. Если ребенок живет в семье, он сможет познакомиться с этим явлением в повседневной жизни. Ведущие специалисты в области ознакомления дошкольников с окружающим миром С. А. Козлова, Э. К. Суслова и др. подчеркивают необходимость воспитания с самого раннего детства любви к родному дому и своей семье. Если человек не имеет семьи, не знает своих дедов и прадедов, он обделен самым главным на земле - теплом и вниманием. Незнание своих корней ведет к незнанию истории своей страны, своего народа. С семьи начинается жизнь человека, здесь происходит формирование его как личности. «Семья – это та самая среда, в котором человек учится, и сам творит добро» - говорил В. А. Сухомлинский.</w:t>
      </w:r>
    </w:p>
    <w:p w:rsidR="00697832" w:rsidRPr="005D494E" w:rsidRDefault="00697832" w:rsidP="006978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Проблема:</w:t>
      </w: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Проведя беседу с детьми об их семьях, выяснилось, что не все дети владеют такими понятиями, как семья, члены семьи. Большинство детей почти ничего, кроме имени, не знают о своих бабушках и дедушках, не говоря уже о прадедах. Дети так же затрудняются рассказать о семейных праздниках, традициях своей семьи. Многие дети не могут объяснить значимость семьи для человека. Исходя из вышеперечисленного, возникла идея создания и реализации проекта «Я и моя семья».</w:t>
      </w:r>
    </w:p>
    <w:p w:rsidR="00697832" w:rsidRPr="005D494E" w:rsidRDefault="00697832" w:rsidP="006978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Закрепить представление о семье.</w:t>
      </w:r>
    </w:p>
    <w:p w:rsidR="00697832" w:rsidRPr="005D494E" w:rsidRDefault="00697832" w:rsidP="006978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697832" w:rsidRPr="005D494E" w:rsidRDefault="00697832" w:rsidP="00697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представление детей о семье, доме (знание имен и отчеств родителей, бабушек и дедушек);</w:t>
      </w:r>
    </w:p>
    <w:p w:rsidR="00697832" w:rsidRPr="005D494E" w:rsidRDefault="00697832" w:rsidP="00697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представление о семейных традициях и праздниках;</w:t>
      </w:r>
    </w:p>
    <w:p w:rsidR="00697832" w:rsidRPr="005D494E" w:rsidRDefault="00697832" w:rsidP="00697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 детей чувство привязанности, любви, уважения, заботы к членам семьи, развивать чувство гордости за членов своей семьи.</w:t>
      </w:r>
    </w:p>
    <w:p w:rsidR="00697832" w:rsidRPr="005D494E" w:rsidRDefault="00697832" w:rsidP="00697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коммуникативные навыки.</w:t>
      </w:r>
    </w:p>
    <w:p w:rsidR="00697832" w:rsidRPr="005D494E" w:rsidRDefault="00697832" w:rsidP="00697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Обогащать </w:t>
      </w:r>
      <w:proofErr w:type="spellStart"/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</w:t>
      </w:r>
      <w:proofErr w:type="spellEnd"/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родительские отношения опытом совместной творческой деятельности.</w:t>
      </w:r>
    </w:p>
    <w:p w:rsidR="00697832" w:rsidRPr="005D494E" w:rsidRDefault="00697832" w:rsidP="00697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Познакомить детей с понятием «генеалогическое древо семьи».</w:t>
      </w:r>
    </w:p>
    <w:p w:rsidR="00926FEC" w:rsidRPr="00926FEC" w:rsidRDefault="00926FEC" w:rsidP="00926FEC">
      <w:pPr>
        <w:pStyle w:val="a3"/>
        <w:framePr w:hSpace="180" w:wrap="around" w:vAnchor="text" w:hAnchor="page" w:x="1261" w:y="146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семье.</w:t>
      </w:r>
    </w:p>
    <w:p w:rsidR="00926FEC" w:rsidRPr="00926FEC" w:rsidRDefault="00926FEC" w:rsidP="00926FEC">
      <w:pPr>
        <w:pStyle w:val="a3"/>
        <w:framePr w:hSpace="180" w:wrap="around" w:vAnchor="text" w:hAnchor="page" w:x="1261" w:y="146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наглядно – дидактических пособий, игр, демонстрационного материала, </w:t>
      </w:r>
    </w:p>
    <w:p w:rsidR="00926FEC" w:rsidRPr="00926FEC" w:rsidRDefault="00926FEC" w:rsidP="00926FEC">
      <w:pPr>
        <w:pStyle w:val="a3"/>
        <w:framePr w:hSpace="180" w:wrap="around" w:vAnchor="text" w:hAnchor="page" w:x="1261" w:y="146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настольно - печатных игр:  «Что такое хорошо, что такое плохо?», «Мои хорошие поступки», «Чьи детки?», «Кем быть», «Кому, что нужно для работы».</w:t>
      </w:r>
    </w:p>
    <w:p w:rsidR="00926FEC" w:rsidRPr="00926FEC" w:rsidRDefault="00926FEC" w:rsidP="00926FEC">
      <w:pPr>
        <w:pStyle w:val="a3"/>
        <w:framePr w:hSpace="180" w:wrap="around" w:vAnchor="text" w:hAnchor="page" w:x="1261" w:y="146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оформление информации для родителей по теме «Моя Семья».</w:t>
      </w:r>
    </w:p>
    <w:p w:rsidR="00926FEC" w:rsidRPr="00926FEC" w:rsidRDefault="00926FEC" w:rsidP="00926FEC">
      <w:pPr>
        <w:pStyle w:val="a3"/>
        <w:framePr w:hSpace="180" w:wrap="around" w:vAnchor="text" w:hAnchor="page" w:x="1261" w:y="146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стены, уголка  «Моя семья», папок передвижек, буклетов.</w:t>
      </w:r>
    </w:p>
    <w:p w:rsidR="00926FEC" w:rsidRPr="00926FEC" w:rsidRDefault="00926FEC" w:rsidP="00926FEC">
      <w:pPr>
        <w:pStyle w:val="a3"/>
        <w:framePr w:hSpace="180" w:wrap="around" w:vAnchor="text" w:hAnchor="page" w:x="1261" w:y="146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родителям совместно с ребенком создать мини-альбом на тему «Моя семья».</w:t>
      </w:r>
      <w:r w:rsidRPr="00926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6FEC" w:rsidRPr="002E0FD0" w:rsidRDefault="00926FEC" w:rsidP="00926FEC">
      <w:pPr>
        <w:framePr w:hSpace="180" w:wrap="around" w:vAnchor="text" w:hAnchor="page" w:x="1261" w:y="146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832" w:rsidRPr="005D494E" w:rsidRDefault="00697832" w:rsidP="006978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5D49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узнают больше о своей семье, о родственных отношениях. Познакомятся с традициями и семейными праздниками. Научатся совместно с родителями составлять родословную своей семьи.</w:t>
      </w:r>
    </w:p>
    <w:p w:rsidR="002E0FD0" w:rsidRDefault="00697832" w:rsidP="002E0FD0">
      <w:pPr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Этапы проекта:</w:t>
      </w:r>
      <w:r w:rsidR="00926F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="00C246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</w:t>
      </w:r>
      <w:r w:rsidR="00926F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этап.</w:t>
      </w:r>
    </w:p>
    <w:p w:rsidR="00926FEC" w:rsidRPr="005D494E" w:rsidRDefault="00926FEC" w:rsidP="002E0FD0">
      <w:pPr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сюжетных картин: «Моя семья», «У мамы день рождения», «С папой в магазин»</w:t>
      </w:r>
      <w:proofErr w:type="gramStart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детском саду тоже одна семья» и т.д.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 на тему: «Семья», «Родной дом», «Детский сад».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произведений: </w:t>
      </w:r>
      <w:proofErr w:type="spellStart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С.Капутикян</w:t>
      </w:r>
      <w:proofErr w:type="spellEnd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бабушка», В.Чёрная «Хорошая внучка», Э.Успенский «Если был бы я девчонкой», Е.Благинина «Посидим в тишине», В.Осеева «Сыновья»,  </w:t>
      </w:r>
      <w:proofErr w:type="spellStart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А.Кымытваль</w:t>
      </w:r>
      <w:proofErr w:type="spellEnd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«Песенка бабушки про непоседу», </w:t>
      </w:r>
      <w:proofErr w:type="spellStart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С.Баруздин</w:t>
      </w:r>
      <w:proofErr w:type="spellEnd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«Мамина работа» а так же произведения  Н. Носова, А. </w:t>
      </w:r>
      <w:proofErr w:type="spellStart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Маршака, К. Ушинского, В. Осеевой. Обсуждение прочитанного материала.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на темы: «Как росли родители, дедушка, бабушка»,</w:t>
      </w:r>
    </w:p>
    <w:p w:rsidR="005D494E" w:rsidRPr="005D494E" w:rsidRDefault="00926FEC" w:rsidP="00C2462B">
      <w:pPr>
        <w:framePr w:hSpace="180" w:wrap="around" w:vAnchor="text" w:hAnchor="page" w:x="916" w:y="502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5D494E" w:rsidRPr="005D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такие -  родные, друзья, соседи», «Кто рядом с нами в детском саду».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пословиц и поговорок о семье.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занятия рисования на тему: « «Наша дружная семья», «Учимся правильно рисовать человека»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на темы: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познавательных занятий: «Состав </w:t>
      </w:r>
      <w:r w:rsid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семьи», «Работа моих родителей»</w:t>
      </w:r>
    </w:p>
    <w:p w:rsidR="005D494E" w:rsidRPr="00C2462B" w:rsidRDefault="00342654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на тему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D494E"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5D494E"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папа, мама, бабушка, дедушка», «Мой лучший друг»,  «Как мы отдыхаем всей семьей».</w:t>
      </w:r>
    </w:p>
    <w:p w:rsidR="005D494E" w:rsidRDefault="005D494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игр: «Назови ласково», «С днем рождения».</w:t>
      </w:r>
    </w:p>
    <w:p w:rsidR="006213AE" w:rsidRPr="00C2462B" w:rsidRDefault="006213A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игры: «Семья», «В гости к бабушке». «День рождение мамы»</w:t>
      </w:r>
    </w:p>
    <w:p w:rsidR="005D494E" w:rsidRDefault="005D494E" w:rsidP="00C2462B">
      <w:pPr>
        <w:pStyle w:val="a3"/>
        <w:framePr w:hSpace="180" w:wrap="around" w:vAnchor="text" w:hAnchor="page" w:x="916" w:y="502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 о семье.</w:t>
      </w:r>
    </w:p>
    <w:p w:rsidR="00330BC5" w:rsidRPr="00330BC5" w:rsidRDefault="00330BC5" w:rsidP="00330BC5">
      <w:pPr>
        <w:framePr w:hSpace="180" w:wrap="around" w:vAnchor="text" w:hAnchor="page" w:x="916" w:y="502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94E" w:rsidRPr="005D494E" w:rsidRDefault="005D494E" w:rsidP="00C2462B">
      <w:pPr>
        <w:framePr w:hSpace="180" w:wrap="around" w:vAnchor="text" w:hAnchor="page" w:x="916" w:y="502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Заключительный этап: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детско-родительских работ «Родословное древо»</w:t>
      </w:r>
      <w:r w:rsidR="0033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30BC5"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мини-альбома</w:t>
      </w:r>
      <w:r w:rsidR="0014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BC5"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и моя семья».</w:t>
      </w:r>
    </w:p>
    <w:p w:rsidR="005D494E" w:rsidRPr="00C2462B" w:rsidRDefault="005D494E" w:rsidP="00C2462B">
      <w:pPr>
        <w:pStyle w:val="a3"/>
        <w:framePr w:hSpace="180" w:wrap="around" w:vAnchor="text" w:hAnchor="page" w:x="916" w:y="502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2B">
        <w:rPr>
          <w:rFonts w:ascii="Times New Roman" w:eastAsia="Calibri" w:hAnsi="Times New Roman" w:cs="Times New Roman"/>
          <w:sz w:val="24"/>
          <w:szCs w:val="24"/>
        </w:rPr>
        <w:t>Совместное ме</w:t>
      </w:r>
      <w:r w:rsidRPr="00C2462B">
        <w:rPr>
          <w:rFonts w:ascii="Times New Roman" w:hAnsi="Times New Roman" w:cs="Times New Roman"/>
          <w:sz w:val="24"/>
          <w:szCs w:val="24"/>
        </w:rPr>
        <w:t>роприятие для родителей и детей «Моя семья»</w:t>
      </w:r>
    </w:p>
    <w:p w:rsidR="005D494E" w:rsidRPr="005D494E" w:rsidRDefault="005D494E" w:rsidP="00C2462B">
      <w:pPr>
        <w:framePr w:hSpace="180" w:wrap="around" w:vAnchor="text" w:hAnchor="page" w:x="916" w:y="502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94E" w:rsidRPr="005D494E" w:rsidRDefault="005D494E" w:rsidP="00C2462B">
      <w:pPr>
        <w:framePr w:hSpace="180" w:wrap="around" w:vAnchor="text" w:hAnchor="page" w:x="916" w:y="502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FD0" w:rsidRPr="00C2462B" w:rsidRDefault="002E0FD0" w:rsidP="00C2462B">
      <w:pPr>
        <w:tabs>
          <w:tab w:val="num" w:pos="7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46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Основной этап:</w:t>
      </w:r>
    </w:p>
    <w:p w:rsidR="00337E2C" w:rsidRDefault="00330BC5" w:rsidP="00330B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spellStart"/>
      <w:r w:rsidRPr="00330BC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Взаимодеиствие</w:t>
      </w:r>
      <w:proofErr w:type="spellEnd"/>
      <w:r w:rsidRPr="00330BC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 родителями:</w:t>
      </w:r>
    </w:p>
    <w:p w:rsidR="00342654" w:rsidRPr="00342654" w:rsidRDefault="00342654" w:rsidP="00342654">
      <w:pPr>
        <w:pStyle w:val="a3"/>
        <w:numPr>
          <w:ilvl w:val="0"/>
          <w:numId w:val="18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F2B38">
        <w:rPr>
          <w:rFonts w:ascii="Times New Roman" w:eastAsia="Times New Roman" w:hAnsi="Times New Roman" w:cs="Times New Roman"/>
          <w:color w:val="000000"/>
          <w:lang w:eastAsia="ru-RU"/>
        </w:rPr>
        <w:t>Консультация родителей на темы: «Влияние семьи на развитие ребенка», «Семья глазами ребенка», «Семейные традиции. Культура общения».</w:t>
      </w:r>
    </w:p>
    <w:p w:rsidR="00330BC5" w:rsidRDefault="00330BC5" w:rsidP="00330BC5">
      <w:pPr>
        <w:pStyle w:val="a3"/>
        <w:numPr>
          <w:ilvl w:val="0"/>
          <w:numId w:val="1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30B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совместно с ребенком семейного альбома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2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моя семья».</w:t>
      </w:r>
    </w:p>
    <w:p w:rsidR="00330BC5" w:rsidRDefault="00330BC5" w:rsidP="00330BC5">
      <w:pPr>
        <w:pStyle w:val="a3"/>
        <w:numPr>
          <w:ilvl w:val="0"/>
          <w:numId w:val="1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Изготовление макета «Родословное древо» своей семьи.</w:t>
      </w:r>
    </w:p>
    <w:p w:rsidR="00330BC5" w:rsidRDefault="00330BC5" w:rsidP="00330BC5">
      <w:pPr>
        <w:pStyle w:val="a3"/>
        <w:numPr>
          <w:ilvl w:val="0"/>
          <w:numId w:val="1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празднике «Моя семья»</w:t>
      </w:r>
      <w:r w:rsidR="003609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ФОТООТЧЕТ:          </w:t>
      </w:r>
    </w:p>
    <w:p w:rsidR="00982615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4B684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ПРАЗДНИК «МОЯ СЕМЬЯ»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(совместно с родителями)</w:t>
      </w:r>
    </w:p>
    <w:p w:rsidR="00982615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76200</wp:posOffset>
            </wp:positionV>
            <wp:extent cx="5095875" cy="2771775"/>
            <wp:effectExtent l="19050" t="0" r="9525" b="0"/>
            <wp:wrapTight wrapText="bothSides">
              <wp:wrapPolygon edited="0">
                <wp:start x="-81" y="0"/>
                <wp:lineTo x="-81" y="21526"/>
                <wp:lineTo x="21640" y="21526"/>
                <wp:lineTo x="21640" y="0"/>
                <wp:lineTo x="-81" y="0"/>
              </wp:wrapPolygon>
            </wp:wrapTight>
            <wp:docPr id="3" name="Рисунок 3" descr="IMG_20181208_17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208_17290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55245</wp:posOffset>
            </wp:positionV>
            <wp:extent cx="3881120" cy="2686050"/>
            <wp:effectExtent l="19050" t="0" r="5080" b="0"/>
            <wp:wrapTight wrapText="bothSides">
              <wp:wrapPolygon edited="0">
                <wp:start x="-106" y="0"/>
                <wp:lineTo x="-106" y="21447"/>
                <wp:lineTo x="21628" y="21447"/>
                <wp:lineTo x="21628" y="0"/>
                <wp:lineTo x="-106" y="0"/>
              </wp:wrapPolygon>
            </wp:wrapTight>
            <wp:docPr id="4" name="Рисунок 4" descr="IMG_20181208_17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1208_17283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57785</wp:posOffset>
            </wp:positionV>
            <wp:extent cx="3992245" cy="3219450"/>
            <wp:effectExtent l="19050" t="0" r="8255" b="0"/>
            <wp:wrapTight wrapText="bothSides">
              <wp:wrapPolygon edited="0">
                <wp:start x="-103" y="0"/>
                <wp:lineTo x="-103" y="21472"/>
                <wp:lineTo x="21645" y="21472"/>
                <wp:lineTo x="21645" y="0"/>
                <wp:lineTo x="-103" y="0"/>
              </wp:wrapPolygon>
            </wp:wrapTight>
            <wp:docPr id="2" name="Рисунок 2" descr="IMG_20181208_17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08_17292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A7AED" w:rsidRPr="00BA7AED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-139065</wp:posOffset>
            </wp:positionV>
            <wp:extent cx="3079750" cy="4105275"/>
            <wp:effectExtent l="19050" t="0" r="6350" b="0"/>
            <wp:wrapTight wrapText="bothSides">
              <wp:wrapPolygon edited="0">
                <wp:start x="-134" y="0"/>
                <wp:lineTo x="-134" y="21550"/>
                <wp:lineTo x="21645" y="21550"/>
                <wp:lineTo x="21645" y="0"/>
                <wp:lineTo x="-134" y="0"/>
              </wp:wrapPolygon>
            </wp:wrapTight>
            <wp:docPr id="5" name="Рисунок 5" descr="C:\Users\Наташа\Desktop\Новая папка (2)\IMG_20190222_07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Новая папка (2)\IMG_20190222_07143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8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</w:t>
      </w:r>
      <w:r w:rsidR="00BA7AED" w:rsidRPr="00BA7AE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Выставка детско-родительских работ</w:t>
      </w:r>
    </w:p>
    <w:p w:rsidR="004B6844" w:rsidRDefault="00BA7AED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A7AE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«Моя семья»</w:t>
      </w:r>
      <w:r w:rsidR="004B6844" w:rsidRPr="00BA7AE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BA7AED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45720</wp:posOffset>
            </wp:positionV>
            <wp:extent cx="3809365" cy="2857500"/>
            <wp:effectExtent l="19050" t="0" r="635" b="0"/>
            <wp:wrapTight wrapText="bothSides">
              <wp:wrapPolygon edited="0">
                <wp:start x="-108" y="0"/>
                <wp:lineTo x="-108" y="21456"/>
                <wp:lineTo x="21604" y="21456"/>
                <wp:lineTo x="21604" y="0"/>
                <wp:lineTo x="-108" y="0"/>
              </wp:wrapPolygon>
            </wp:wrapTight>
            <wp:docPr id="6" name="Рисунок 6" descr="C:\Users\Наташа\Desktop\Новая папка (2)\IMG_20190222_07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Новая папка (2)\IMG_20190222_0714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97790</wp:posOffset>
            </wp:positionV>
            <wp:extent cx="3517900" cy="2638425"/>
            <wp:effectExtent l="19050" t="0" r="6350" b="0"/>
            <wp:wrapTight wrapText="bothSides">
              <wp:wrapPolygon edited="0">
                <wp:start x="-117" y="0"/>
                <wp:lineTo x="-117" y="21522"/>
                <wp:lineTo x="21639" y="21522"/>
                <wp:lineTo x="21639" y="0"/>
                <wp:lineTo x="-117" y="0"/>
              </wp:wrapPolygon>
            </wp:wrapTight>
            <wp:docPr id="8" name="Рисунок 8" descr="C:\Users\Наташа\Desktop\Новая папка (2)\IMG_20190222_07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Новая папка (2)\IMG_20190222_07182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193040</wp:posOffset>
            </wp:positionV>
            <wp:extent cx="2181225" cy="2905125"/>
            <wp:effectExtent l="19050" t="0" r="9525" b="0"/>
            <wp:wrapTight wrapText="bothSides">
              <wp:wrapPolygon edited="0">
                <wp:start x="-189" y="0"/>
                <wp:lineTo x="-189" y="21529"/>
                <wp:lineTo x="21694" y="21529"/>
                <wp:lineTo x="21694" y="0"/>
                <wp:lineTo x="-189" y="0"/>
              </wp:wrapPolygon>
            </wp:wrapTight>
            <wp:docPr id="7" name="Рисунок 7" descr="C:\Users\Наташа\Desktop\Новая папка (2)\IMG_20190222_07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ша\Desktop\Новая папка (2)\IMG_20190222_0715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6844" w:rsidRDefault="004B6844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982615" w:rsidRDefault="0098261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84455</wp:posOffset>
            </wp:positionV>
            <wp:extent cx="3619500" cy="2714625"/>
            <wp:effectExtent l="19050" t="0" r="0" b="0"/>
            <wp:wrapTight wrapText="bothSides">
              <wp:wrapPolygon edited="0">
                <wp:start x="-114" y="0"/>
                <wp:lineTo x="-114" y="21524"/>
                <wp:lineTo x="21600" y="21524"/>
                <wp:lineTo x="21600" y="0"/>
                <wp:lineTo x="-114" y="0"/>
              </wp:wrapPolygon>
            </wp:wrapTight>
            <wp:docPr id="9" name="Рисунок 9" descr="C:\Users\Наташа\Desktop\Новая папка (2)\IMG_20190222_07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Новая папка (2)\IMG_20190222_07192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63500</wp:posOffset>
            </wp:positionV>
            <wp:extent cx="2962275" cy="2219325"/>
            <wp:effectExtent l="19050" t="0" r="9525" b="0"/>
            <wp:wrapTight wrapText="bothSides">
              <wp:wrapPolygon edited="0">
                <wp:start x="21739" y="21600"/>
                <wp:lineTo x="21739" y="93"/>
                <wp:lineTo x="-69" y="93"/>
                <wp:lineTo x="-69" y="21600"/>
                <wp:lineTo x="21739" y="21600"/>
              </wp:wrapPolygon>
            </wp:wrapTight>
            <wp:docPr id="12" name="Рисунок 12" descr="C:\Users\Наташа\Desktop\Новая папка (2)\IMG_20190222_07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ша\Desktop\Новая папка (2)\IMG_20190222_07170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0167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-272415</wp:posOffset>
            </wp:positionV>
            <wp:extent cx="2562225" cy="3409950"/>
            <wp:effectExtent l="19050" t="0" r="9525" b="0"/>
            <wp:wrapTight wrapText="bothSides">
              <wp:wrapPolygon edited="0">
                <wp:start x="-161" y="0"/>
                <wp:lineTo x="-161" y="21479"/>
                <wp:lineTo x="21680" y="21479"/>
                <wp:lineTo x="21680" y="0"/>
                <wp:lineTo x="-161" y="0"/>
              </wp:wrapPolygon>
            </wp:wrapTight>
            <wp:docPr id="11" name="Рисунок 11" descr="C:\Users\Наташа\Desktop\Новая папка (2)\IMG_20190220_08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ша\Desktop\Новая папка (2)\IMG_20190220_08042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-272415</wp:posOffset>
            </wp:positionV>
            <wp:extent cx="2552700" cy="3409950"/>
            <wp:effectExtent l="19050" t="0" r="0" b="0"/>
            <wp:wrapTight wrapText="bothSides">
              <wp:wrapPolygon edited="0">
                <wp:start x="-161" y="0"/>
                <wp:lineTo x="-161" y="21479"/>
                <wp:lineTo x="21600" y="21479"/>
                <wp:lineTo x="21600" y="0"/>
                <wp:lineTo x="-161" y="0"/>
              </wp:wrapPolygon>
            </wp:wrapTight>
            <wp:docPr id="10" name="Рисунок 10" descr="C:\Users\Наташа\Desktop\Новая папка (2)\IMG_20190222_07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Desktop\Новая папка (2)\IMG_20190222_07152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167" w:rsidRDefault="007A016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476250</wp:posOffset>
            </wp:positionV>
            <wp:extent cx="3086100" cy="4124325"/>
            <wp:effectExtent l="19050" t="0" r="0" b="0"/>
            <wp:wrapTight wrapText="bothSides">
              <wp:wrapPolygon edited="0">
                <wp:start x="-133" y="0"/>
                <wp:lineTo x="-133" y="21550"/>
                <wp:lineTo x="21600" y="21550"/>
                <wp:lineTo x="21600" y="0"/>
                <wp:lineTo x="-133" y="0"/>
              </wp:wrapPolygon>
            </wp:wrapTight>
            <wp:docPr id="14" name="Рисунок 14" descr="C:\Users\Наташа\Desktop\Новая папка (2)\IMG_20190304_08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ша\Desktop\Новая папка (2)\IMG_20190304_08265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1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</w:t>
      </w:r>
    </w:p>
    <w:p w:rsidR="00A6715E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461010</wp:posOffset>
            </wp:positionV>
            <wp:extent cx="3057525" cy="4076700"/>
            <wp:effectExtent l="19050" t="0" r="9525" b="0"/>
            <wp:wrapTight wrapText="bothSides">
              <wp:wrapPolygon edited="0">
                <wp:start x="-135" y="0"/>
                <wp:lineTo x="-135" y="21499"/>
                <wp:lineTo x="21667" y="21499"/>
                <wp:lineTo x="21667" y="0"/>
                <wp:lineTo x="-135" y="0"/>
              </wp:wrapPolygon>
            </wp:wrapTight>
            <wp:docPr id="13" name="Рисунок 13" descr="C:\Users\Наташа\Desktop\Новая папка (2)\IMG_20190222_07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ша\Desktop\Новая папка (2)\IMG_20190222_07154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81915</wp:posOffset>
            </wp:positionV>
            <wp:extent cx="2477770" cy="4422140"/>
            <wp:effectExtent l="19050" t="0" r="0" b="0"/>
            <wp:wrapTight wrapText="bothSides">
              <wp:wrapPolygon edited="0">
                <wp:start x="-166" y="0"/>
                <wp:lineTo x="-166" y="21495"/>
                <wp:lineTo x="21589" y="21495"/>
                <wp:lineTo x="21589" y="0"/>
                <wp:lineTo x="-166" y="0"/>
              </wp:wrapPolygon>
            </wp:wrapTight>
            <wp:docPr id="1" name="Рисунок 2" descr="C:\Users\Наташа\Desktop\Новая папка (2)\IMG_20190301_10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овая папка (2)\IMG_20190301_10425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442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BA7AED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-34290</wp:posOffset>
            </wp:positionV>
            <wp:extent cx="3124200" cy="4171950"/>
            <wp:effectExtent l="19050" t="0" r="0" b="0"/>
            <wp:wrapTight wrapText="bothSides">
              <wp:wrapPolygon edited="0">
                <wp:start x="-132" y="0"/>
                <wp:lineTo x="-132" y="21501"/>
                <wp:lineTo x="21600" y="21501"/>
                <wp:lineTo x="21600" y="0"/>
                <wp:lineTo x="-132" y="0"/>
              </wp:wrapPolygon>
            </wp:wrapTight>
            <wp:docPr id="15" name="Рисунок 15" descr="C:\Users\Наташа\Desktop\Новая папка (2)\IMG_20190222_0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ша\Desktop\Новая папка (2)\IMG_20190222_071513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6715E" w:rsidRDefault="00A6715E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184150</wp:posOffset>
            </wp:positionV>
            <wp:extent cx="2531745" cy="4497070"/>
            <wp:effectExtent l="19050" t="0" r="1905" b="0"/>
            <wp:wrapTight wrapText="bothSides">
              <wp:wrapPolygon edited="0">
                <wp:start x="-163" y="0"/>
                <wp:lineTo x="-163" y="21502"/>
                <wp:lineTo x="21616" y="21502"/>
                <wp:lineTo x="21616" y="0"/>
                <wp:lineTo x="-163" y="0"/>
              </wp:wrapPolygon>
            </wp:wrapTight>
            <wp:docPr id="17" name="Рисунок 3" descr="C:\Users\Наташа\Desktop\Новая папка (2)\IMG_20190301_10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Новая папка (2)\IMG_20190301_104322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149225</wp:posOffset>
            </wp:positionV>
            <wp:extent cx="3810000" cy="2857500"/>
            <wp:effectExtent l="19050" t="0" r="0" b="0"/>
            <wp:wrapTight wrapText="bothSides">
              <wp:wrapPolygon edited="0">
                <wp:start x="-108" y="0"/>
                <wp:lineTo x="-108" y="21456"/>
                <wp:lineTo x="21600" y="21456"/>
                <wp:lineTo x="21600" y="0"/>
                <wp:lineTo x="-108" y="0"/>
              </wp:wrapPolygon>
            </wp:wrapTight>
            <wp:docPr id="16" name="Рисунок 16" descr="C:\Users\Наташа\Desktop\Новая папка (2)\IMG_20190222_07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ша\Desktop\Новая папка (2)\IMG_20190222_071733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-238125</wp:posOffset>
            </wp:positionV>
            <wp:extent cx="2811145" cy="5012055"/>
            <wp:effectExtent l="19050" t="0" r="8255" b="0"/>
            <wp:wrapTight wrapText="bothSides">
              <wp:wrapPolygon edited="0">
                <wp:start x="-146" y="0"/>
                <wp:lineTo x="-146" y="21510"/>
                <wp:lineTo x="21663" y="21510"/>
                <wp:lineTo x="21663" y="0"/>
                <wp:lineTo x="-146" y="0"/>
              </wp:wrapPolygon>
            </wp:wrapTight>
            <wp:docPr id="19" name="Рисунок 5" descr="C:\Users\Наташа\Desktop\Новая папка (2)\IMG_20190301_10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Новая папка (2)\IMG_20190301_104417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50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-238125</wp:posOffset>
            </wp:positionV>
            <wp:extent cx="2783840" cy="4963795"/>
            <wp:effectExtent l="19050" t="0" r="0" b="0"/>
            <wp:wrapTight wrapText="bothSides">
              <wp:wrapPolygon edited="0">
                <wp:start x="-148" y="0"/>
                <wp:lineTo x="-148" y="21553"/>
                <wp:lineTo x="21580" y="21553"/>
                <wp:lineTo x="21580" y="0"/>
                <wp:lineTo x="-148" y="0"/>
              </wp:wrapPolygon>
            </wp:wrapTight>
            <wp:docPr id="18" name="Рисунок 4" descr="C:\Users\Наташа\Desktop\Новая папка (2)\IMG_20190301_10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Новая папка (2)\IMG_20190301_104353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5CD5" w:rsidRDefault="00145CD5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4797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154940</wp:posOffset>
            </wp:positionV>
            <wp:extent cx="2531745" cy="4521200"/>
            <wp:effectExtent l="19050" t="0" r="1905" b="0"/>
            <wp:wrapTight wrapText="bothSides">
              <wp:wrapPolygon edited="0">
                <wp:start x="-163" y="0"/>
                <wp:lineTo x="-163" y="21479"/>
                <wp:lineTo x="21616" y="21479"/>
                <wp:lineTo x="21616" y="0"/>
                <wp:lineTo x="-163" y="0"/>
              </wp:wrapPolygon>
            </wp:wrapTight>
            <wp:docPr id="20" name="Рисунок 6" descr="C:\Users\Наташа\Desktop\Новая папка (2)\IMG_20190301_10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Новая папка (2)\IMG_20190301_104511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797" w:rsidRDefault="00EB1A41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17780</wp:posOffset>
            </wp:positionV>
            <wp:extent cx="2512695" cy="4475480"/>
            <wp:effectExtent l="19050" t="0" r="1905" b="0"/>
            <wp:wrapTight wrapText="bothSides">
              <wp:wrapPolygon edited="0">
                <wp:start x="-164" y="0"/>
                <wp:lineTo x="-164" y="21514"/>
                <wp:lineTo x="21616" y="21514"/>
                <wp:lineTo x="21616" y="0"/>
                <wp:lineTo x="-164" y="0"/>
              </wp:wrapPolygon>
            </wp:wrapTight>
            <wp:docPr id="22" name="Рисунок 8" descr="E:\DCIM\Camera\IMG_20190301_10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Camera\IMG_20190301_10455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797" w:rsidRPr="00982615" w:rsidRDefault="00644797" w:rsidP="0098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644797" w:rsidRPr="00982615" w:rsidSect="0030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4AF"/>
    <w:multiLevelType w:val="multilevel"/>
    <w:tmpl w:val="FF1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5AA8"/>
    <w:multiLevelType w:val="hybridMultilevel"/>
    <w:tmpl w:val="C234D46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1FE292A6">
      <w:numFmt w:val="bullet"/>
      <w:lvlText w:val="•"/>
      <w:lvlJc w:val="left"/>
      <w:pPr>
        <w:ind w:left="216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E5E38A3"/>
    <w:multiLevelType w:val="multilevel"/>
    <w:tmpl w:val="90B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66489"/>
    <w:multiLevelType w:val="multilevel"/>
    <w:tmpl w:val="3220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31CC6"/>
    <w:multiLevelType w:val="hybridMultilevel"/>
    <w:tmpl w:val="BB6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41880"/>
    <w:multiLevelType w:val="multilevel"/>
    <w:tmpl w:val="172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0564D"/>
    <w:multiLevelType w:val="multilevel"/>
    <w:tmpl w:val="3B2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B1FA2"/>
    <w:multiLevelType w:val="hybridMultilevel"/>
    <w:tmpl w:val="D6A06F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D2386F"/>
    <w:multiLevelType w:val="hybridMultilevel"/>
    <w:tmpl w:val="94CA885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D9D5703"/>
    <w:multiLevelType w:val="multilevel"/>
    <w:tmpl w:val="CF70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D4BC7"/>
    <w:multiLevelType w:val="hybridMultilevel"/>
    <w:tmpl w:val="47E8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76E33"/>
    <w:multiLevelType w:val="hybridMultilevel"/>
    <w:tmpl w:val="F21EFE2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5E48470D"/>
    <w:multiLevelType w:val="multilevel"/>
    <w:tmpl w:val="E39A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E68C5"/>
    <w:multiLevelType w:val="multilevel"/>
    <w:tmpl w:val="C36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C1DC1"/>
    <w:multiLevelType w:val="hybridMultilevel"/>
    <w:tmpl w:val="3BEAF6C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>
    <w:nsid w:val="6F655624"/>
    <w:multiLevelType w:val="multilevel"/>
    <w:tmpl w:val="D16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00BEB"/>
    <w:multiLevelType w:val="hybridMultilevel"/>
    <w:tmpl w:val="71EA9B12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>
    <w:nsid w:val="7CCB5121"/>
    <w:multiLevelType w:val="hybridMultilevel"/>
    <w:tmpl w:val="671E5E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16"/>
  </w:num>
  <w:num w:numId="14">
    <w:abstractNumId w:val="4"/>
  </w:num>
  <w:num w:numId="15">
    <w:abstractNumId w:val="10"/>
  </w:num>
  <w:num w:numId="16">
    <w:abstractNumId w:val="14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B4214"/>
    <w:rsid w:val="00145CD5"/>
    <w:rsid w:val="002E0FD0"/>
    <w:rsid w:val="00300667"/>
    <w:rsid w:val="00330BC5"/>
    <w:rsid w:val="00337E2C"/>
    <w:rsid w:val="00342654"/>
    <w:rsid w:val="00360932"/>
    <w:rsid w:val="003A7086"/>
    <w:rsid w:val="004B6844"/>
    <w:rsid w:val="0058377A"/>
    <w:rsid w:val="005D494E"/>
    <w:rsid w:val="006213AE"/>
    <w:rsid w:val="00644797"/>
    <w:rsid w:val="00697832"/>
    <w:rsid w:val="007A0167"/>
    <w:rsid w:val="00926FEC"/>
    <w:rsid w:val="00982615"/>
    <w:rsid w:val="00A6715E"/>
    <w:rsid w:val="00B80E1E"/>
    <w:rsid w:val="00B92D06"/>
    <w:rsid w:val="00BA7AED"/>
    <w:rsid w:val="00C2462B"/>
    <w:rsid w:val="00EB1A41"/>
    <w:rsid w:val="00FB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D01F-D79D-40AC-98EB-FB6DD5D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2019-04-16T06:07:00Z</dcterms:created>
  <dcterms:modified xsi:type="dcterms:W3CDTF">2019-04-18T05:48:00Z</dcterms:modified>
</cp:coreProperties>
</file>